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0A36" w14:textId="3B4A412E" w:rsidR="00E267D9" w:rsidRPr="00393EC2" w:rsidRDefault="00D106A1" w:rsidP="00D106A1">
      <w:pPr>
        <w:pStyle w:val="Title"/>
        <w:tabs>
          <w:tab w:val="left" w:pos="3765"/>
          <w:tab w:val="center" w:pos="4680"/>
        </w:tabs>
        <w:jc w:val="left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E267D9" w:rsidRPr="00393EC2">
        <w:rPr>
          <w:rFonts w:ascii="Times New Roman" w:hAnsi="Times New Roman"/>
          <w:b/>
          <w:bCs/>
          <w:color w:val="000000" w:themeColor="text1"/>
          <w:sz w:val="24"/>
          <w:szCs w:val="24"/>
        </w:rPr>
        <w:t>MINUTES</w:t>
      </w:r>
    </w:p>
    <w:p w14:paraId="070F8214" w14:textId="77777777" w:rsidR="00E267D9" w:rsidRPr="00393EC2" w:rsidRDefault="00E267D9" w:rsidP="00E267D9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3E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ZONING BOARD OF ADJUSTMENTS</w:t>
      </w:r>
    </w:p>
    <w:p w14:paraId="78FDDF2D" w14:textId="5BDE2B60" w:rsidR="00E267D9" w:rsidRPr="00393EC2" w:rsidRDefault="00E267D9" w:rsidP="00E267D9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12"/>
          <w:szCs w:val="12"/>
        </w:rPr>
      </w:pPr>
    </w:p>
    <w:p w14:paraId="3E67BE1B" w14:textId="6C54ABED" w:rsidR="00E267D9" w:rsidRPr="00A85C10" w:rsidRDefault="00E267D9" w:rsidP="00E267D9">
      <w:pPr>
        <w:pStyle w:val="BodyText"/>
        <w:rPr>
          <w:rFonts w:ascii="Times New Roman" w:hAnsi="Times New Roman"/>
          <w:color w:val="000000" w:themeColor="text1"/>
          <w:szCs w:val="24"/>
        </w:rPr>
      </w:pPr>
      <w:r w:rsidRPr="00A85C10">
        <w:rPr>
          <w:rFonts w:ascii="Times New Roman" w:hAnsi="Times New Roman"/>
          <w:color w:val="000000" w:themeColor="text1"/>
          <w:szCs w:val="24"/>
        </w:rPr>
        <w:t xml:space="preserve">The Zoning Board of Adjustments of the City of Burkburnett, Texas, met in a </w:t>
      </w:r>
      <w:r w:rsidRPr="00A85C10">
        <w:rPr>
          <w:rFonts w:ascii="Times New Roman" w:hAnsi="Times New Roman"/>
          <w:noProof/>
          <w:color w:val="000000" w:themeColor="text1"/>
          <w:szCs w:val="24"/>
        </w:rPr>
        <w:t>Regular M</w:t>
      </w:r>
      <w:r w:rsidR="008D0053" w:rsidRPr="00A85C10">
        <w:rPr>
          <w:rFonts w:ascii="Times New Roman" w:hAnsi="Times New Roman"/>
          <w:color w:val="000000" w:themeColor="text1"/>
          <w:szCs w:val="24"/>
        </w:rPr>
        <w:t>eeting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 on </w:t>
      </w:r>
      <w:r w:rsidR="002D6AE3">
        <w:rPr>
          <w:rFonts w:ascii="Times New Roman" w:hAnsi="Times New Roman"/>
          <w:color w:val="000000" w:themeColor="text1"/>
          <w:szCs w:val="24"/>
        </w:rPr>
        <w:t>Tuesday, May 6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, </w:t>
      </w:r>
      <w:r w:rsidRPr="00A85C10">
        <w:rPr>
          <w:rFonts w:ascii="Times New Roman" w:hAnsi="Times New Roman"/>
          <w:noProof/>
          <w:color w:val="000000" w:themeColor="text1"/>
          <w:szCs w:val="24"/>
        </w:rPr>
        <w:t>202</w:t>
      </w:r>
      <w:r w:rsidR="009640CD">
        <w:rPr>
          <w:rFonts w:ascii="Times New Roman" w:hAnsi="Times New Roman"/>
          <w:noProof/>
          <w:color w:val="000000" w:themeColor="text1"/>
          <w:szCs w:val="24"/>
        </w:rPr>
        <w:t>5</w:t>
      </w:r>
      <w:r w:rsidRPr="00A85C10">
        <w:rPr>
          <w:rFonts w:ascii="Times New Roman" w:hAnsi="Times New Roman"/>
          <w:noProof/>
          <w:color w:val="000000" w:themeColor="text1"/>
          <w:szCs w:val="24"/>
        </w:rPr>
        <w:t>,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 at </w:t>
      </w:r>
      <w:r w:rsidR="00D26E13" w:rsidRPr="00A85C10">
        <w:rPr>
          <w:rFonts w:ascii="Times New Roman" w:hAnsi="Times New Roman"/>
          <w:color w:val="000000" w:themeColor="text1"/>
          <w:szCs w:val="24"/>
        </w:rPr>
        <w:t>8:30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 </w:t>
      </w:r>
      <w:r w:rsidR="00D26E13" w:rsidRPr="00A85C10">
        <w:rPr>
          <w:rFonts w:ascii="Times New Roman" w:hAnsi="Times New Roman"/>
          <w:color w:val="000000" w:themeColor="text1"/>
          <w:szCs w:val="24"/>
        </w:rPr>
        <w:t>a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.m. at the </w:t>
      </w:r>
      <w:r w:rsidR="00725250" w:rsidRPr="00A85C10">
        <w:rPr>
          <w:rFonts w:ascii="Times New Roman" w:hAnsi="Times New Roman"/>
          <w:color w:val="000000" w:themeColor="text1"/>
          <w:szCs w:val="24"/>
        </w:rPr>
        <w:t>City Hall – Council Chamber, 501 Sheppard Road, Burkburnett, Texas.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  The Meeting was open to the public with notice </w:t>
      </w:r>
      <w:r w:rsidRPr="00A85C10">
        <w:rPr>
          <w:rFonts w:ascii="Times New Roman" w:hAnsi="Times New Roman"/>
          <w:noProof/>
          <w:color w:val="000000" w:themeColor="text1"/>
          <w:szCs w:val="24"/>
        </w:rPr>
        <w:t>given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 in compliance with the Open Meetings Act.  The following Commission members were present:</w:t>
      </w:r>
    </w:p>
    <w:p w14:paraId="2CF4D5EB" w14:textId="77777777" w:rsidR="00E267D9" w:rsidRPr="00393EC2" w:rsidRDefault="00E267D9" w:rsidP="00E267D9">
      <w:pPr>
        <w:pStyle w:val="BodyText"/>
        <w:rPr>
          <w:rFonts w:ascii="Times New Roman" w:hAnsi="Times New Roman"/>
          <w:color w:val="000000" w:themeColor="text1"/>
          <w:sz w:val="12"/>
          <w:szCs w:val="12"/>
        </w:rPr>
      </w:pPr>
    </w:p>
    <w:tbl>
      <w:tblPr>
        <w:tblW w:w="4439" w:type="dxa"/>
        <w:tblInd w:w="2985" w:type="dxa"/>
        <w:tblLayout w:type="fixed"/>
        <w:tblLook w:val="04A0" w:firstRow="1" w:lastRow="0" w:firstColumn="1" w:lastColumn="0" w:noHBand="0" w:noVBand="1"/>
      </w:tblPr>
      <w:tblGrid>
        <w:gridCol w:w="1945"/>
        <w:gridCol w:w="2494"/>
      </w:tblGrid>
      <w:tr w:rsidR="00E267D9" w:rsidRPr="00A85C10" w14:paraId="546EAB0A" w14:textId="77777777" w:rsidTr="00002BB7">
        <w:trPr>
          <w:trHeight w:val="281"/>
        </w:trPr>
        <w:tc>
          <w:tcPr>
            <w:tcW w:w="1945" w:type="dxa"/>
            <w:noWrap/>
            <w:vAlign w:val="center"/>
            <w:hideMark/>
          </w:tcPr>
          <w:p w14:paraId="47BF767B" w14:textId="77777777" w:rsidR="00E267D9" w:rsidRPr="00A85C10" w:rsidRDefault="00E267D9" w:rsidP="00F74030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Mickey Cornelius</w:t>
            </w:r>
          </w:p>
        </w:tc>
        <w:tc>
          <w:tcPr>
            <w:tcW w:w="2494" w:type="dxa"/>
            <w:noWrap/>
            <w:vAlign w:val="center"/>
            <w:hideMark/>
          </w:tcPr>
          <w:p w14:paraId="17312BEC" w14:textId="77777777" w:rsidR="00E267D9" w:rsidRPr="00A85C10" w:rsidRDefault="00E267D9" w:rsidP="00F74030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Chairperson</w:t>
            </w:r>
          </w:p>
        </w:tc>
      </w:tr>
      <w:tr w:rsidR="00E267D9" w:rsidRPr="00A85C10" w14:paraId="414452F0" w14:textId="77777777" w:rsidTr="00002BB7">
        <w:trPr>
          <w:trHeight w:val="281"/>
        </w:trPr>
        <w:tc>
          <w:tcPr>
            <w:tcW w:w="1945" w:type="dxa"/>
            <w:noWrap/>
            <w:vAlign w:val="center"/>
          </w:tcPr>
          <w:p w14:paraId="7FFDD852" w14:textId="00D9B12F" w:rsidR="00E267D9" w:rsidRPr="00A85C10" w:rsidRDefault="00F74030" w:rsidP="00F74030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Roy Cheney</w:t>
            </w:r>
          </w:p>
        </w:tc>
        <w:tc>
          <w:tcPr>
            <w:tcW w:w="2494" w:type="dxa"/>
            <w:noWrap/>
            <w:vAlign w:val="center"/>
          </w:tcPr>
          <w:p w14:paraId="4860B674" w14:textId="77777777" w:rsidR="00E267D9" w:rsidRPr="00A85C10" w:rsidRDefault="00E267D9" w:rsidP="00F74030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</w:t>
            </w:r>
          </w:p>
        </w:tc>
      </w:tr>
      <w:tr w:rsidR="00E267D9" w:rsidRPr="00A85C10" w14:paraId="3AAAA285" w14:textId="77777777" w:rsidTr="00002BB7">
        <w:trPr>
          <w:trHeight w:val="281"/>
        </w:trPr>
        <w:tc>
          <w:tcPr>
            <w:tcW w:w="1945" w:type="dxa"/>
            <w:noWrap/>
            <w:vAlign w:val="center"/>
          </w:tcPr>
          <w:p w14:paraId="752E9002" w14:textId="35A7D746" w:rsidR="00E267D9" w:rsidRPr="00A85C10" w:rsidRDefault="00A85C10" w:rsidP="00F74030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Matt Horn</w:t>
            </w:r>
          </w:p>
        </w:tc>
        <w:tc>
          <w:tcPr>
            <w:tcW w:w="2494" w:type="dxa"/>
            <w:noWrap/>
            <w:vAlign w:val="center"/>
          </w:tcPr>
          <w:p w14:paraId="1657A03B" w14:textId="77777777" w:rsidR="00E267D9" w:rsidRPr="00A85C10" w:rsidRDefault="00E267D9" w:rsidP="00F74030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</w:t>
            </w:r>
          </w:p>
        </w:tc>
      </w:tr>
      <w:tr w:rsidR="00E56EFE" w:rsidRPr="00A85C10" w14:paraId="36A4A843" w14:textId="77777777" w:rsidTr="00002BB7">
        <w:trPr>
          <w:trHeight w:val="281"/>
        </w:trPr>
        <w:tc>
          <w:tcPr>
            <w:tcW w:w="1945" w:type="dxa"/>
            <w:noWrap/>
            <w:vAlign w:val="center"/>
          </w:tcPr>
          <w:p w14:paraId="6EAB5293" w14:textId="5ED68045" w:rsidR="00E56EFE" w:rsidRPr="00A85C10" w:rsidRDefault="00E56EFE" w:rsidP="00F74030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Barney Fudge</w:t>
            </w:r>
          </w:p>
        </w:tc>
        <w:tc>
          <w:tcPr>
            <w:tcW w:w="2494" w:type="dxa"/>
            <w:noWrap/>
            <w:vAlign w:val="center"/>
          </w:tcPr>
          <w:p w14:paraId="3D8BC8D7" w14:textId="248C71EE" w:rsidR="00E56EFE" w:rsidRPr="00A85C10" w:rsidRDefault="00E56EFE" w:rsidP="00F74030">
            <w:pPr>
              <w:overflowPunct/>
              <w:autoSpaceDE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</w:t>
            </w:r>
          </w:p>
        </w:tc>
      </w:tr>
    </w:tbl>
    <w:p w14:paraId="01B24833" w14:textId="77777777" w:rsidR="00E56EFE" w:rsidRPr="00393EC2" w:rsidRDefault="00E56EFE" w:rsidP="00F74030">
      <w:pPr>
        <w:pStyle w:val="BodyText"/>
        <w:jc w:val="left"/>
        <w:rPr>
          <w:rFonts w:ascii="Times New Roman" w:hAnsi="Times New Roman"/>
          <w:color w:val="000000" w:themeColor="text1"/>
          <w:sz w:val="12"/>
          <w:szCs w:val="12"/>
        </w:rPr>
      </w:pPr>
    </w:p>
    <w:p w14:paraId="380B6F10" w14:textId="08B663A7" w:rsidR="00E267D9" w:rsidRPr="00A85C10" w:rsidRDefault="00A85C10" w:rsidP="00F74030">
      <w:pPr>
        <w:pStyle w:val="BodyText"/>
        <w:jc w:val="left"/>
        <w:rPr>
          <w:rFonts w:ascii="Times New Roman" w:hAnsi="Times New Roman"/>
          <w:color w:val="000000" w:themeColor="text1"/>
          <w:szCs w:val="24"/>
        </w:rPr>
      </w:pPr>
      <w:r w:rsidRPr="00A85C10">
        <w:rPr>
          <w:rFonts w:ascii="Times New Roman" w:hAnsi="Times New Roman"/>
          <w:color w:val="000000" w:themeColor="text1"/>
          <w:szCs w:val="24"/>
        </w:rPr>
        <w:t>M</w:t>
      </w:r>
      <w:r w:rsidR="009640CD">
        <w:rPr>
          <w:rFonts w:ascii="Times New Roman" w:hAnsi="Times New Roman"/>
          <w:color w:val="000000" w:themeColor="text1"/>
          <w:szCs w:val="24"/>
        </w:rPr>
        <w:t>ichael Alpers</w:t>
      </w:r>
      <w:r w:rsidR="00E267D9" w:rsidRPr="00A85C10">
        <w:rPr>
          <w:rFonts w:ascii="Times New Roman" w:hAnsi="Times New Roman"/>
          <w:color w:val="000000" w:themeColor="text1"/>
          <w:szCs w:val="24"/>
        </w:rPr>
        <w:t>, Development</w:t>
      </w:r>
      <w:r w:rsidR="00847A9E" w:rsidRPr="00A85C10">
        <w:rPr>
          <w:rFonts w:ascii="Times New Roman" w:hAnsi="Times New Roman"/>
          <w:color w:val="000000" w:themeColor="text1"/>
          <w:szCs w:val="24"/>
        </w:rPr>
        <w:t xml:space="preserve"> Services Director</w:t>
      </w:r>
      <w:r w:rsidR="00E267D9" w:rsidRPr="00A85C10">
        <w:rPr>
          <w:rFonts w:ascii="Times New Roman" w:hAnsi="Times New Roman"/>
          <w:color w:val="000000" w:themeColor="text1"/>
          <w:szCs w:val="24"/>
        </w:rPr>
        <w:t xml:space="preserve">, </w:t>
      </w:r>
      <w:r w:rsidR="00A81070">
        <w:rPr>
          <w:rFonts w:ascii="Times New Roman" w:hAnsi="Times New Roman"/>
          <w:color w:val="000000" w:themeColor="text1"/>
          <w:szCs w:val="24"/>
        </w:rPr>
        <w:t>and Kacy Ansohn, Administrative Assistant</w:t>
      </w:r>
      <w:r w:rsidR="00580250">
        <w:rPr>
          <w:rFonts w:ascii="Times New Roman" w:hAnsi="Times New Roman"/>
          <w:color w:val="000000" w:themeColor="text1"/>
          <w:szCs w:val="24"/>
        </w:rPr>
        <w:t>, were</w:t>
      </w:r>
      <w:r w:rsidR="00E267D9" w:rsidRPr="00A85C10">
        <w:rPr>
          <w:rFonts w:ascii="Times New Roman" w:hAnsi="Times New Roman"/>
          <w:color w:val="000000" w:themeColor="text1"/>
          <w:szCs w:val="24"/>
        </w:rPr>
        <w:t xml:space="preserve"> also present.</w:t>
      </w:r>
    </w:p>
    <w:p w14:paraId="29B08371" w14:textId="77777777" w:rsidR="00E267D9" w:rsidRPr="00EA7A56" w:rsidRDefault="00E267D9" w:rsidP="00E267D9">
      <w:pPr>
        <w:pStyle w:val="BodyText"/>
        <w:rPr>
          <w:rFonts w:ascii="Times New Roman" w:hAnsi="Times New Roman"/>
          <w:color w:val="000000" w:themeColor="text1"/>
          <w:szCs w:val="24"/>
          <w:u w:val="single"/>
        </w:rPr>
      </w:pPr>
    </w:p>
    <w:p w14:paraId="73AF5C97" w14:textId="160DFD19" w:rsidR="00E267D9" w:rsidRPr="00A85C10" w:rsidRDefault="00E267D9" w:rsidP="00E267D9">
      <w:pPr>
        <w:pStyle w:val="BodyText"/>
        <w:tabs>
          <w:tab w:val="left" w:pos="1080"/>
        </w:tabs>
        <w:rPr>
          <w:rFonts w:ascii="Times New Roman" w:hAnsi="Times New Roman"/>
          <w:color w:val="000000" w:themeColor="text1"/>
          <w:szCs w:val="24"/>
        </w:rPr>
      </w:pPr>
      <w:r w:rsidRPr="00A85C10">
        <w:rPr>
          <w:rFonts w:ascii="Times New Roman" w:hAnsi="Times New Roman"/>
          <w:b/>
          <w:caps/>
          <w:color w:val="000000" w:themeColor="text1"/>
          <w:szCs w:val="24"/>
        </w:rPr>
        <w:t>Item</w:t>
      </w:r>
      <w:r w:rsidRPr="00A85C10">
        <w:rPr>
          <w:rFonts w:ascii="Times New Roman" w:hAnsi="Times New Roman"/>
          <w:b/>
          <w:color w:val="000000" w:themeColor="text1"/>
          <w:szCs w:val="24"/>
        </w:rPr>
        <w:t xml:space="preserve"> 1.</w:t>
      </w:r>
      <w:r w:rsidRPr="00A85C10">
        <w:rPr>
          <w:rFonts w:ascii="Times New Roman" w:hAnsi="Times New Roman"/>
          <w:color w:val="000000" w:themeColor="text1"/>
          <w:szCs w:val="24"/>
        </w:rPr>
        <w:tab/>
      </w:r>
      <w:r w:rsidR="002D6AE3">
        <w:rPr>
          <w:rFonts w:ascii="Times New Roman" w:hAnsi="Times New Roman"/>
          <w:b/>
          <w:bCs/>
          <w:color w:val="000000" w:themeColor="text1"/>
          <w:szCs w:val="24"/>
        </w:rPr>
        <w:t>DECLARATION OF A QUORUM AND CALL MEETING TO ORDER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452AAF2A" w14:textId="77777777" w:rsidR="00616F7B" w:rsidRPr="00393EC2" w:rsidRDefault="00616F7B" w:rsidP="00E267D9">
      <w:pPr>
        <w:pStyle w:val="BodyText"/>
        <w:tabs>
          <w:tab w:val="left" w:pos="1080"/>
        </w:tabs>
        <w:rPr>
          <w:rFonts w:ascii="Times New Roman" w:hAnsi="Times New Roman"/>
          <w:color w:val="000000" w:themeColor="text1"/>
          <w:sz w:val="12"/>
          <w:szCs w:val="12"/>
        </w:rPr>
      </w:pPr>
      <w:bookmarkStart w:id="0" w:name="_Hlk47695050"/>
    </w:p>
    <w:p w14:paraId="2F53F7DA" w14:textId="50672A06" w:rsidR="00E267D9" w:rsidRPr="00A85C10" w:rsidRDefault="00E267D9" w:rsidP="00FA243F">
      <w:pPr>
        <w:pStyle w:val="BodyText"/>
        <w:tabs>
          <w:tab w:val="left" w:pos="90"/>
        </w:tabs>
        <w:rPr>
          <w:rFonts w:ascii="Times New Roman" w:hAnsi="Times New Roman"/>
          <w:color w:val="000000" w:themeColor="text1"/>
          <w:szCs w:val="24"/>
        </w:rPr>
      </w:pPr>
      <w:r w:rsidRPr="00F01C71">
        <w:rPr>
          <w:rFonts w:ascii="Times New Roman" w:hAnsi="Times New Roman"/>
          <w:color w:val="000000" w:themeColor="text1"/>
          <w:szCs w:val="24"/>
        </w:rPr>
        <w:t>Chair</w:t>
      </w:r>
      <w:r w:rsidR="00002BB7" w:rsidRPr="00F01C71">
        <w:rPr>
          <w:rFonts w:ascii="Times New Roman" w:hAnsi="Times New Roman"/>
          <w:color w:val="000000" w:themeColor="text1"/>
          <w:szCs w:val="24"/>
        </w:rPr>
        <w:t>person</w:t>
      </w:r>
      <w:r w:rsidRPr="00F01C71">
        <w:rPr>
          <w:rFonts w:ascii="Times New Roman" w:hAnsi="Times New Roman"/>
          <w:color w:val="000000" w:themeColor="text1"/>
          <w:szCs w:val="24"/>
        </w:rPr>
        <w:t xml:space="preserve"> Cornelius</w:t>
      </w:r>
      <w:bookmarkEnd w:id="0"/>
      <w:r w:rsidRPr="00F01C71">
        <w:rPr>
          <w:rFonts w:ascii="Times New Roman" w:hAnsi="Times New Roman"/>
          <w:color w:val="000000" w:themeColor="text1"/>
          <w:szCs w:val="24"/>
        </w:rPr>
        <w:t xml:space="preserve"> called the </w:t>
      </w:r>
      <w:r w:rsidR="00725250" w:rsidRPr="00F01C71">
        <w:rPr>
          <w:rFonts w:ascii="Times New Roman" w:hAnsi="Times New Roman"/>
          <w:color w:val="000000" w:themeColor="text1"/>
          <w:szCs w:val="24"/>
        </w:rPr>
        <w:t>m</w:t>
      </w:r>
      <w:r w:rsidRPr="00F01C71">
        <w:rPr>
          <w:rFonts w:ascii="Times New Roman" w:hAnsi="Times New Roman"/>
          <w:color w:val="000000" w:themeColor="text1"/>
          <w:szCs w:val="24"/>
        </w:rPr>
        <w:t xml:space="preserve">eeting to order at </w:t>
      </w:r>
      <w:r w:rsidR="00D434F7" w:rsidRPr="00F01C71">
        <w:rPr>
          <w:rFonts w:ascii="Times New Roman" w:hAnsi="Times New Roman"/>
          <w:color w:val="000000" w:themeColor="text1"/>
          <w:szCs w:val="24"/>
        </w:rPr>
        <w:t>8:3</w:t>
      </w:r>
      <w:r w:rsidR="007C429B" w:rsidRPr="00F01C71">
        <w:rPr>
          <w:rFonts w:ascii="Times New Roman" w:hAnsi="Times New Roman"/>
          <w:color w:val="000000" w:themeColor="text1"/>
          <w:szCs w:val="24"/>
        </w:rPr>
        <w:t>0</w:t>
      </w:r>
      <w:r w:rsidR="00D434F7" w:rsidRPr="00F01C71">
        <w:rPr>
          <w:rFonts w:ascii="Times New Roman" w:hAnsi="Times New Roman"/>
          <w:color w:val="000000" w:themeColor="text1"/>
          <w:szCs w:val="24"/>
        </w:rPr>
        <w:t xml:space="preserve"> a</w:t>
      </w:r>
      <w:r w:rsidR="007C429B" w:rsidRPr="00F01C71">
        <w:rPr>
          <w:rFonts w:ascii="Times New Roman" w:hAnsi="Times New Roman"/>
          <w:color w:val="000000" w:themeColor="text1"/>
          <w:szCs w:val="24"/>
        </w:rPr>
        <w:t>m</w:t>
      </w:r>
      <w:r w:rsidRPr="00A85C1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435831DF" w14:textId="7746C616" w:rsidR="00E267D9" w:rsidRPr="00EA7A56" w:rsidRDefault="00E267D9" w:rsidP="00E267D9">
      <w:pPr>
        <w:pStyle w:val="BodyText"/>
        <w:tabs>
          <w:tab w:val="left" w:pos="1080"/>
        </w:tabs>
        <w:rPr>
          <w:rFonts w:ascii="Times New Roman" w:hAnsi="Times New Roman"/>
          <w:color w:val="000000" w:themeColor="text1"/>
          <w:szCs w:val="24"/>
        </w:rPr>
      </w:pPr>
    </w:p>
    <w:p w14:paraId="7BD088FA" w14:textId="77777777" w:rsidR="00FA243F" w:rsidRDefault="00E267D9" w:rsidP="00FA243F">
      <w:pPr>
        <w:tabs>
          <w:tab w:val="left" w:pos="1080"/>
        </w:tabs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A85C1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Item</w:t>
      </w:r>
      <w:r w:rsidRPr="00A85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2.</w:t>
      </w:r>
      <w:bookmarkStart w:id="1" w:name="_Hlk47695542"/>
      <w:r w:rsidR="00725250" w:rsidRPr="00A85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A243F" w:rsidRPr="00BC1366">
        <w:rPr>
          <w:rFonts w:ascii="Times New Roman" w:hAnsi="Times New Roman" w:cs="Times New Roman"/>
          <w:b/>
          <w:sz w:val="24"/>
          <w:szCs w:val="24"/>
        </w:rPr>
        <w:t>CONSENT AGENDA</w:t>
      </w:r>
    </w:p>
    <w:p w14:paraId="0A23D031" w14:textId="028884FD" w:rsidR="00FA243F" w:rsidRPr="00BC1366" w:rsidRDefault="00FA243F" w:rsidP="00FA243F">
      <w:pPr>
        <w:tabs>
          <w:tab w:val="left" w:pos="1080"/>
        </w:tabs>
        <w:ind w:right="-180"/>
        <w:rPr>
          <w:rFonts w:ascii="Times New Roman" w:hAnsi="Times New Roman" w:cs="Times New Roman"/>
          <w:bCs/>
          <w:sz w:val="24"/>
          <w:szCs w:val="24"/>
        </w:rPr>
      </w:pPr>
      <w:r w:rsidRPr="00BC1366">
        <w:rPr>
          <w:rFonts w:ascii="Times New Roman" w:hAnsi="Times New Roman" w:cs="Times New Roman"/>
          <w:bCs/>
          <w:sz w:val="24"/>
          <w:szCs w:val="24"/>
        </w:rPr>
        <w:tab/>
        <w:t xml:space="preserve">Approval of the </w:t>
      </w:r>
      <w:r w:rsidR="002D6AE3">
        <w:rPr>
          <w:rFonts w:ascii="Times New Roman" w:hAnsi="Times New Roman" w:cs="Times New Roman"/>
          <w:bCs/>
          <w:sz w:val="24"/>
          <w:szCs w:val="24"/>
        </w:rPr>
        <w:t>minutes from February 3, 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09EE8A" w14:textId="1AF69489" w:rsidR="00B7105F" w:rsidRPr="00393EC2" w:rsidRDefault="00725250" w:rsidP="00B7105F">
      <w:pPr>
        <w:tabs>
          <w:tab w:val="left" w:pos="1080"/>
        </w:tabs>
        <w:ind w:left="1080" w:hanging="1080"/>
        <w:rPr>
          <w:rFonts w:ascii="Times New Roman" w:hAnsi="Times New Roman" w:cs="Times New Roman"/>
          <w:b/>
          <w:caps/>
          <w:color w:val="000000" w:themeColor="text1"/>
          <w:sz w:val="12"/>
          <w:szCs w:val="12"/>
        </w:rPr>
      </w:pPr>
      <w:r w:rsidRPr="00A85C1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ab/>
      </w:r>
    </w:p>
    <w:p w14:paraId="60B47405" w14:textId="266F3A1C" w:rsidR="00E267D9" w:rsidRPr="00F01C71" w:rsidRDefault="007C429B" w:rsidP="00FA243F">
      <w:pPr>
        <w:tabs>
          <w:tab w:val="left" w:pos="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Member </w:t>
      </w:r>
      <w:r w:rsidR="00F01C71">
        <w:rPr>
          <w:rFonts w:ascii="Times New Roman" w:hAnsi="Times New Roman" w:cs="Times New Roman"/>
          <w:bCs/>
          <w:sz w:val="24"/>
          <w:szCs w:val="24"/>
        </w:rPr>
        <w:t>Cheney</w:t>
      </w:r>
      <w:r>
        <w:rPr>
          <w:rFonts w:ascii="Times New Roman" w:hAnsi="Times New Roman" w:cs="Times New Roman"/>
          <w:bCs/>
          <w:sz w:val="24"/>
          <w:szCs w:val="24"/>
        </w:rPr>
        <w:t xml:space="preserve"> made a motion, seconded by Member </w:t>
      </w:r>
      <w:r w:rsidR="00F01C71">
        <w:rPr>
          <w:rFonts w:ascii="Times New Roman" w:hAnsi="Times New Roman" w:cs="Times New Roman"/>
          <w:bCs/>
          <w:sz w:val="24"/>
          <w:szCs w:val="24"/>
        </w:rPr>
        <w:t>Fudge</w:t>
      </w:r>
      <w:r>
        <w:rPr>
          <w:rFonts w:ascii="Times New Roman" w:hAnsi="Times New Roman" w:cs="Times New Roman"/>
          <w:bCs/>
          <w:sz w:val="24"/>
          <w:szCs w:val="24"/>
        </w:rPr>
        <w:t xml:space="preserve">, to approve </w:t>
      </w:r>
      <w:r w:rsidR="00B7105F" w:rsidRPr="00A85C1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B7105F" w:rsidRPr="00A85C10">
        <w:rPr>
          <w:rFonts w:ascii="Times New Roman" w:hAnsi="Times New Roman" w:cs="Times New Roman"/>
          <w:bCs/>
          <w:sz w:val="24"/>
          <w:szCs w:val="24"/>
        </w:rPr>
        <w:t xml:space="preserve">inutes from </w:t>
      </w:r>
      <w:r w:rsidR="002D6AE3">
        <w:rPr>
          <w:rFonts w:ascii="Times New Roman" w:hAnsi="Times New Roman" w:cs="Times New Roman"/>
          <w:bCs/>
          <w:sz w:val="24"/>
          <w:szCs w:val="24"/>
        </w:rPr>
        <w:t>February 3, 2025</w:t>
      </w:r>
      <w:bookmarkStart w:id="2" w:name="_Hlk177978694"/>
      <w:r w:rsidR="00416D35" w:rsidRPr="00A85C1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</w:p>
    <w:p w14:paraId="63DFE530" w14:textId="77777777" w:rsidR="00FA243F" w:rsidRPr="00EA7A56" w:rsidRDefault="00FA243F" w:rsidP="00FA243F">
      <w:pPr>
        <w:tabs>
          <w:tab w:val="left" w:pos="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B000F8" w14:textId="4CBF9C8F" w:rsidR="00725250" w:rsidRDefault="00E267D9" w:rsidP="00416D35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C1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Item</w:t>
      </w:r>
      <w:r w:rsidRPr="00A85C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</w:t>
      </w:r>
      <w:bookmarkStart w:id="3" w:name="_Hlk46743174"/>
      <w:r w:rsidR="00616F7B" w:rsidRPr="00A85C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434F7" w:rsidRPr="00A85C10">
        <w:rPr>
          <w:rFonts w:ascii="Times New Roman" w:hAnsi="Times New Roman" w:cs="Times New Roman"/>
          <w:b/>
          <w:sz w:val="24"/>
          <w:szCs w:val="24"/>
        </w:rPr>
        <w:t>PERSONAL/AUDIENCE COMMENTS</w:t>
      </w:r>
    </w:p>
    <w:p w14:paraId="4F9ABABD" w14:textId="7DFAB368" w:rsidR="007C429B" w:rsidRPr="00393EC2" w:rsidRDefault="007C429B" w:rsidP="00416D35">
      <w:pPr>
        <w:tabs>
          <w:tab w:val="left" w:pos="1080"/>
        </w:tabs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F2367B5" w14:textId="76CC16FE" w:rsidR="007C429B" w:rsidRPr="007C429B" w:rsidRDefault="006B4749" w:rsidP="00FA243F">
      <w:pPr>
        <w:tabs>
          <w:tab w:val="left" w:pos="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71">
        <w:rPr>
          <w:rFonts w:ascii="Times New Roman" w:hAnsi="Times New Roman" w:cs="Times New Roman"/>
          <w:bCs/>
          <w:sz w:val="24"/>
          <w:szCs w:val="24"/>
        </w:rPr>
        <w:t>There were no public comments.</w:t>
      </w:r>
    </w:p>
    <w:p w14:paraId="351B465D" w14:textId="77777777" w:rsidR="00C05D8F" w:rsidRPr="00EA7A56" w:rsidRDefault="00C05D8F" w:rsidP="00416D35">
      <w:pPr>
        <w:tabs>
          <w:tab w:val="left" w:pos="1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AC0CA" w14:textId="20AA8C5C" w:rsidR="002D6AE3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96822588"/>
      <w:r w:rsidRPr="00BC1366">
        <w:rPr>
          <w:rFonts w:ascii="Times New Roman" w:hAnsi="Times New Roman" w:cs="Times New Roman"/>
          <w:b/>
          <w:bCs/>
          <w:sz w:val="24"/>
          <w:szCs w:val="24"/>
        </w:rPr>
        <w:t>ITEM 4.</w:t>
      </w:r>
      <w:r w:rsidRPr="00BC136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HEARING: </w:t>
      </w:r>
      <w:r w:rsidR="004D29E4"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F01C71">
        <w:rPr>
          <w:rFonts w:ascii="Times New Roman" w:hAnsi="Times New Roman" w:cs="Times New Roman"/>
          <w:sz w:val="24"/>
          <w:szCs w:val="24"/>
        </w:rPr>
        <w:t>Cornelius</w:t>
      </w:r>
      <w:r w:rsidR="004D29E4">
        <w:rPr>
          <w:rFonts w:ascii="Times New Roman" w:hAnsi="Times New Roman" w:cs="Times New Roman"/>
          <w:sz w:val="24"/>
          <w:szCs w:val="24"/>
        </w:rPr>
        <w:t xml:space="preserve"> closed the Regular Meeting and opened the Public Hearing at </w:t>
      </w:r>
      <w:r w:rsidR="00F01C71">
        <w:rPr>
          <w:rFonts w:ascii="Times New Roman" w:hAnsi="Times New Roman" w:cs="Times New Roman"/>
          <w:sz w:val="24"/>
          <w:szCs w:val="24"/>
        </w:rPr>
        <w:t>8:31 a</w:t>
      </w:r>
      <w:r w:rsidR="004D29E4">
        <w:rPr>
          <w:rFonts w:ascii="Times New Roman" w:hAnsi="Times New Roman" w:cs="Times New Roman"/>
          <w:sz w:val="24"/>
          <w:szCs w:val="24"/>
        </w:rPr>
        <w:t xml:space="preserve">.m. to discuss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following case:</w:t>
      </w:r>
    </w:p>
    <w:p w14:paraId="7E5AB4A1" w14:textId="77777777" w:rsidR="004D29E4" w:rsidRPr="00393EC2" w:rsidRDefault="004D29E4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DF2C885" w14:textId="77777777" w:rsidR="002D6AE3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5" w:name="_Hlk196822504"/>
      <w:r>
        <w:rPr>
          <w:rFonts w:ascii="Times New Roman" w:hAnsi="Times New Roman" w:cs="Times New Roman"/>
          <w:color w:val="000000" w:themeColor="text1"/>
          <w:sz w:val="24"/>
          <w:szCs w:val="24"/>
        </w:rPr>
        <w:t>Case 2025-02: Variance Application at 1005 Taylor, Legal description LOT 3A BLK 4 JOY SPRINGS ADDN SECTION 1, to allow the construction of a storage building that would cause the property to have more than the 35% maximum lot coverage.</w:t>
      </w:r>
      <w:bookmarkEnd w:id="5"/>
    </w:p>
    <w:p w14:paraId="1D23F331" w14:textId="77777777" w:rsidR="004D29E4" w:rsidRPr="00393EC2" w:rsidRDefault="004D29E4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6036690" w14:textId="5ABD709D" w:rsidR="002D6AE3" w:rsidRDefault="00F01C71" w:rsidP="002D6AE3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Alpers gave the City’s recommendation </w:t>
      </w:r>
    </w:p>
    <w:p w14:paraId="77F37944" w14:textId="77777777" w:rsidR="004D29E4" w:rsidRPr="0058003B" w:rsidRDefault="004D29E4" w:rsidP="002D6AE3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5B8290C1" w14:textId="6E510A60" w:rsidR="002D6AE3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366">
        <w:rPr>
          <w:rFonts w:ascii="Times New Roman" w:hAnsi="Times New Roman"/>
          <w:b/>
          <w:bCs/>
          <w:sz w:val="24"/>
          <w:szCs w:val="24"/>
        </w:rPr>
        <w:t>ITEM 5</w:t>
      </w:r>
      <w:r w:rsidRPr="00BC1366">
        <w:rPr>
          <w:rFonts w:ascii="Times New Roman" w:hAnsi="Times New Roman"/>
          <w:sz w:val="24"/>
          <w:szCs w:val="24"/>
        </w:rPr>
        <w:t>.</w:t>
      </w:r>
      <w:r w:rsidRPr="00BC13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REGULAR MEETING: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6" w:name="_Hlk197424439"/>
      <w:r w:rsidR="004D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Chairperson </w:t>
      </w:r>
      <w:r w:rsidR="00F01C71">
        <w:rPr>
          <w:rFonts w:ascii="Times New Roman" w:hAnsi="Times New Roman" w:cs="Times New Roman"/>
          <w:color w:val="000000" w:themeColor="text1"/>
          <w:sz w:val="24"/>
          <w:szCs w:val="24"/>
        </w:rPr>
        <w:t>Cornelius</w:t>
      </w:r>
      <w:r w:rsidR="004D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closed the Public Hearing and opened the Regular meeting at </w:t>
      </w:r>
      <w:r w:rsidR="00F01C71">
        <w:rPr>
          <w:rFonts w:ascii="Times New Roman" w:hAnsi="Times New Roman" w:cs="Times New Roman"/>
          <w:color w:val="000000" w:themeColor="text1"/>
          <w:sz w:val="24"/>
          <w:szCs w:val="24"/>
        </w:rPr>
        <w:t>8:33 a</w:t>
      </w:r>
      <w:r w:rsidR="004D29E4">
        <w:rPr>
          <w:rFonts w:ascii="Times New Roman" w:hAnsi="Times New Roman" w:cs="Times New Roman"/>
          <w:color w:val="000000" w:themeColor="text1"/>
          <w:sz w:val="24"/>
          <w:szCs w:val="24"/>
        </w:rPr>
        <w:t>.m. to dis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cuss and take any action necessary regarding the following case</w:t>
      </w:r>
      <w:bookmarkEnd w:id="6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CBC1570" w14:textId="77777777" w:rsidR="004D29E4" w:rsidRPr="00393EC2" w:rsidRDefault="004D29E4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AF83247" w14:textId="77777777" w:rsidR="002D6AE3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Case 2025-02: Variance Application at 1005 Taylor, Legal description LOT 3A BLK 4 JOY SPRINGS ADDN SECTION 1, to allow the construction of a storage building that would cause the property to have more than the 35% maximum lot coverage.</w:t>
      </w:r>
    </w:p>
    <w:p w14:paraId="1607CBF7" w14:textId="77777777" w:rsidR="004D29E4" w:rsidRPr="00393EC2" w:rsidRDefault="004D29E4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569A4D5" w14:textId="42BEC1CC" w:rsidR="004D29E4" w:rsidRPr="00393EC2" w:rsidRDefault="00F01C71" w:rsidP="00393EC2">
      <w:pPr>
        <w:widowControl w:val="0"/>
        <w:tabs>
          <w:tab w:val="left" w:pos="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>Member</w:t>
      </w:r>
      <w:r w:rsidR="004D29E4"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>Cheney</w:t>
      </w:r>
      <w:r w:rsidR="004D29E4"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made a motion, Seconded by </w:t>
      </w:r>
      <w:r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>Member</w:t>
      </w:r>
      <w:r w:rsidR="004D29E4"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>Horn</w:t>
      </w:r>
      <w:r w:rsidR="004D29E4"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 </w:t>
      </w:r>
      <w:r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>accept</w:t>
      </w:r>
      <w:r w:rsidR="004D29E4"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Case 2025-02: Variance Application at 1005 Taylor, Legal description LOT 3A BLK 4 JOY SPRINGS ADDN SECTION 1, to allow the construction of a storage building that would cause the property to have more than the 35% maximum lot coverage</w:t>
      </w:r>
      <w:r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drawn</w:t>
      </w:r>
      <w:r w:rsidR="004D29E4"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29E4" w:rsidRPr="00F01C71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Motion carried unanimously.</w:t>
      </w:r>
    </w:p>
    <w:bookmarkEnd w:id="4"/>
    <w:p w14:paraId="5EAD926D" w14:textId="36D06C6A" w:rsidR="002D6AE3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36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ITEM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C13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136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 HEARING: </w:t>
      </w:r>
      <w:r w:rsidR="004D29E4"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F01C71">
        <w:rPr>
          <w:rFonts w:ascii="Times New Roman" w:hAnsi="Times New Roman" w:cs="Times New Roman"/>
          <w:sz w:val="24"/>
          <w:szCs w:val="24"/>
        </w:rPr>
        <w:t>Cornelius</w:t>
      </w:r>
      <w:r w:rsidR="004D29E4">
        <w:rPr>
          <w:rFonts w:ascii="Times New Roman" w:hAnsi="Times New Roman" w:cs="Times New Roman"/>
          <w:sz w:val="24"/>
          <w:szCs w:val="24"/>
        </w:rPr>
        <w:t xml:space="preserve"> closed the Regular Meeting and opened the Public Hearing at </w:t>
      </w:r>
      <w:r w:rsidR="00F01C71">
        <w:rPr>
          <w:rFonts w:ascii="Times New Roman" w:hAnsi="Times New Roman" w:cs="Times New Roman"/>
          <w:sz w:val="24"/>
          <w:szCs w:val="24"/>
        </w:rPr>
        <w:t>8:34 a</w:t>
      </w:r>
      <w:r w:rsidR="004D29E4">
        <w:rPr>
          <w:rFonts w:ascii="Times New Roman" w:hAnsi="Times New Roman" w:cs="Times New Roman"/>
          <w:sz w:val="24"/>
          <w:szCs w:val="24"/>
        </w:rPr>
        <w:t xml:space="preserve">.m. to discuss </w:t>
      </w:r>
      <w:r w:rsidR="004D29E4">
        <w:rPr>
          <w:rFonts w:ascii="Times New Roman" w:hAnsi="Times New Roman" w:cs="Times New Roman"/>
          <w:color w:val="000000" w:themeColor="text1"/>
          <w:sz w:val="24"/>
          <w:szCs w:val="24"/>
        </w:rPr>
        <w:t>the following case:</w:t>
      </w:r>
    </w:p>
    <w:p w14:paraId="053B2B64" w14:textId="77777777" w:rsidR="004D29E4" w:rsidRPr="00393EC2" w:rsidRDefault="004D29E4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3D7481F" w14:textId="77777777" w:rsidR="002D6AE3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7" w:name="_Hlk196823040"/>
      <w:r>
        <w:rPr>
          <w:rFonts w:ascii="Times New Roman" w:hAnsi="Times New Roman" w:cs="Times New Roman"/>
          <w:color w:val="000000" w:themeColor="text1"/>
          <w:sz w:val="24"/>
          <w:szCs w:val="24"/>
        </w:rPr>
        <w:t>Case 2025-03: Variance Application at 605 W. 7</w:t>
      </w:r>
      <w:r w:rsidRPr="009E22B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Street, Legal description .90 AC A-335 W Dubose, to allow the construction of a fence to be built on the front property line for the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western most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284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’of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property</w:t>
      </w:r>
      <w:bookmarkEnd w:id="7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851C3B" w14:textId="77777777" w:rsidR="004D29E4" w:rsidRPr="00393EC2" w:rsidRDefault="004D29E4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4F6B603" w14:textId="71CD1075" w:rsidR="002D6AE3" w:rsidRDefault="00F01C71" w:rsidP="002D6AE3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/>
          <w:sz w:val="24"/>
          <w:szCs w:val="24"/>
        </w:rPr>
        <w:t>Hurtman</w:t>
      </w:r>
      <w:proofErr w:type="spellEnd"/>
      <w:r>
        <w:rPr>
          <w:rFonts w:ascii="Times New Roman" w:hAnsi="Times New Roman"/>
          <w:sz w:val="24"/>
          <w:szCs w:val="24"/>
        </w:rPr>
        <w:t xml:space="preserve"> addressed the Boards questions and comments.</w:t>
      </w:r>
    </w:p>
    <w:p w14:paraId="2BB12FF8" w14:textId="19D5A141" w:rsidR="00F01C71" w:rsidRDefault="00F01C71" w:rsidP="002D6AE3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Alpers gave the City’s recommendation.</w:t>
      </w:r>
    </w:p>
    <w:p w14:paraId="576113A2" w14:textId="77777777" w:rsidR="004D29E4" w:rsidRPr="0058003B" w:rsidRDefault="004D29E4" w:rsidP="002D6AE3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6EFEB352" w14:textId="3CE538AC" w:rsidR="004D29E4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1366">
        <w:rPr>
          <w:rFonts w:ascii="Times New Roman" w:hAnsi="Times New Roman"/>
          <w:b/>
          <w:bCs/>
          <w:sz w:val="24"/>
          <w:szCs w:val="24"/>
        </w:rPr>
        <w:t xml:space="preserve">ITEM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C1366">
        <w:rPr>
          <w:rFonts w:ascii="Times New Roman" w:hAnsi="Times New Roman"/>
          <w:sz w:val="24"/>
          <w:szCs w:val="24"/>
        </w:rPr>
        <w:t>.</w:t>
      </w:r>
      <w:r w:rsidRPr="00BC136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REGULAR MEETING: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C71"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>Chairperson Cornelius closed the Public Hearing and opened the Regular meeting at 8:</w:t>
      </w:r>
      <w:r w:rsidR="00F01C71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="00F01C71" w:rsidRPr="00F01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a.m. to discuss and take any action necessary regarding the following case</w:t>
      </w:r>
      <w:r w:rsidR="00F01C7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1EF4F1" w14:textId="77777777" w:rsidR="00F01C71" w:rsidRPr="00393EC2" w:rsidRDefault="00F01C71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6BFE4287" w14:textId="77777777" w:rsidR="002D6AE3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Case 2025-03: Variance Application at 605 W. 7th Street, Legal description .90 AC A-335 W Dubose, to allow the construction of a fence to be built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front property line for the </w:t>
      </w:r>
      <w:proofErr w:type="gramStart"/>
      <w:r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>western most</w:t>
      </w:r>
      <w:proofErr w:type="gramEnd"/>
      <w:r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284</w:t>
      </w:r>
      <w:proofErr w:type="gramStart"/>
      <w:r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>’of</w:t>
      </w:r>
      <w:proofErr w:type="gramEnd"/>
      <w:r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property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D8837A" w14:textId="2215361D" w:rsidR="004D29E4" w:rsidRPr="00393EC2" w:rsidRDefault="004D29E4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838CB71" w14:textId="274195C7" w:rsidR="004D29E4" w:rsidRDefault="00844727" w:rsidP="004D29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 Horn</w:t>
      </w:r>
      <w:r w:rsidR="004D29E4" w:rsidRPr="00EC2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made a motion, </w:t>
      </w:r>
      <w:r w:rsidR="0058025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D29E4" w:rsidRPr="00EC2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econded by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Member Fudge</w:t>
      </w:r>
      <w:r w:rsidR="004D29E4" w:rsidRPr="00EC22C3">
        <w:rPr>
          <w:rFonts w:ascii="Times New Roman" w:hAnsi="Times New Roman" w:cs="Times New Roman"/>
          <w:color w:val="000000" w:themeColor="text1"/>
          <w:sz w:val="24"/>
          <w:szCs w:val="24"/>
        </w:rPr>
        <w:t>, 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approve</w:t>
      </w:r>
      <w:r w:rsidR="004D29E4" w:rsidRPr="00EC2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9E4"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Case 2025-03: Variance Application at 605 W. 7th Street, Legal description .90 AC A-335 W Dubose, to allow the construction of a fence to be built </w:t>
      </w:r>
      <w:r w:rsidR="004D29E4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4D29E4"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front property line for the </w:t>
      </w:r>
      <w:proofErr w:type="gramStart"/>
      <w:r w:rsidR="004D29E4"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>western most</w:t>
      </w:r>
      <w:proofErr w:type="gramEnd"/>
      <w:r w:rsidR="004D29E4" w:rsidRPr="009E2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284’of the property</w:t>
      </w:r>
      <w:r w:rsidR="004D2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29E4" w:rsidRPr="00F44DA0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Motion carried unanimously.</w:t>
      </w:r>
    </w:p>
    <w:p w14:paraId="6A436E16" w14:textId="3ABF4041" w:rsidR="00F44DA0" w:rsidRDefault="00F44DA0" w:rsidP="004D29E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Member Horn amended the motion, Seconded by Member</w:t>
      </w:r>
      <w:r w:rsidRPr="00F44DA0"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en-US"/>
        </w:rPr>
        <w:t>Fudge to allow fence to be built with a 5’ set back. Motion carried unanimously.</w:t>
      </w:r>
    </w:p>
    <w:p w14:paraId="144B2776" w14:textId="77777777" w:rsidR="002D6AE3" w:rsidRPr="00D30C00" w:rsidRDefault="002D6AE3" w:rsidP="002D6AE3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14:paraId="22359B6E" w14:textId="77777777" w:rsidR="002D6AE3" w:rsidRDefault="002D6AE3" w:rsidP="002D6AE3">
      <w:pPr>
        <w:widowControl w:val="0"/>
        <w:ind w:left="1080" w:hanging="1080"/>
        <w:jc w:val="both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085837">
        <w:rPr>
          <w:rFonts w:ascii="Times New Roman" w:hAnsi="Times New Roman" w:cs="Times New Roman"/>
          <w:b/>
          <w:bCs/>
          <w:sz w:val="24"/>
          <w:szCs w:val="24"/>
          <w:lang w:bidi="en-US"/>
        </w:rPr>
        <w:t>ITEM 8.</w:t>
      </w:r>
      <w:r w:rsidRPr="00085837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  <w:t>DIRECTOR OF DEVELOPMENT SERVICES COMMENTS</w:t>
      </w:r>
    </w:p>
    <w:p w14:paraId="39647373" w14:textId="77777777" w:rsidR="00EA7A56" w:rsidRPr="00393EC2" w:rsidRDefault="00EA7A56" w:rsidP="002D6AE3">
      <w:pPr>
        <w:widowControl w:val="0"/>
        <w:ind w:left="1080" w:hanging="1080"/>
        <w:jc w:val="both"/>
        <w:rPr>
          <w:rFonts w:ascii="Times New Roman" w:hAnsi="Times New Roman" w:cs="Times New Roman"/>
          <w:b/>
          <w:bCs/>
          <w:sz w:val="12"/>
          <w:szCs w:val="12"/>
          <w:lang w:bidi="en-US"/>
        </w:rPr>
      </w:pPr>
    </w:p>
    <w:p w14:paraId="6F016D15" w14:textId="544FDC57" w:rsidR="00EA7A56" w:rsidRPr="00EA7A56" w:rsidRDefault="00EA7A56" w:rsidP="002D6AE3">
      <w:pPr>
        <w:widowControl w:val="0"/>
        <w:ind w:left="1080" w:hanging="108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No comments.</w:t>
      </w:r>
    </w:p>
    <w:p w14:paraId="7D98A253" w14:textId="77777777" w:rsidR="002D6AE3" w:rsidRPr="00EA7A56" w:rsidRDefault="002D6AE3" w:rsidP="002D6AE3">
      <w:pPr>
        <w:widowControl w:val="0"/>
        <w:ind w:left="1080" w:hanging="1080"/>
        <w:jc w:val="both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</w:p>
    <w:p w14:paraId="63984269" w14:textId="77777777" w:rsidR="002D6AE3" w:rsidRDefault="002D6AE3" w:rsidP="002D6AE3">
      <w:pPr>
        <w:widowControl w:val="0"/>
        <w:ind w:left="1080" w:hanging="1080"/>
        <w:jc w:val="both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085837">
        <w:rPr>
          <w:rFonts w:ascii="Times New Roman" w:hAnsi="Times New Roman" w:cs="Times New Roman"/>
          <w:b/>
          <w:bCs/>
          <w:sz w:val="24"/>
          <w:szCs w:val="24"/>
          <w:lang w:bidi="en-US"/>
        </w:rPr>
        <w:t>ITEM 9.</w:t>
      </w:r>
      <w:r w:rsidRPr="00085837"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  <w:t>COMMISSIONERS' COMMENTS</w:t>
      </w:r>
    </w:p>
    <w:p w14:paraId="275457B9" w14:textId="77777777" w:rsidR="00EA7A56" w:rsidRPr="00393EC2" w:rsidRDefault="00EA7A56" w:rsidP="002D6AE3">
      <w:pPr>
        <w:widowControl w:val="0"/>
        <w:ind w:left="1080" w:hanging="1080"/>
        <w:jc w:val="both"/>
        <w:rPr>
          <w:rFonts w:ascii="Times New Roman" w:hAnsi="Times New Roman" w:cs="Times New Roman"/>
          <w:b/>
          <w:bCs/>
          <w:sz w:val="12"/>
          <w:szCs w:val="12"/>
          <w:lang w:bidi="en-US"/>
        </w:rPr>
      </w:pPr>
    </w:p>
    <w:p w14:paraId="08544A9C" w14:textId="60EBE227" w:rsidR="00EA7A56" w:rsidRPr="00EA7A56" w:rsidRDefault="00EA7A56" w:rsidP="002D6AE3">
      <w:pPr>
        <w:widowControl w:val="0"/>
        <w:ind w:left="1080" w:hanging="108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No comments.</w:t>
      </w:r>
    </w:p>
    <w:bookmarkEnd w:id="3"/>
    <w:p w14:paraId="29E9B32A" w14:textId="79D10851" w:rsidR="00616F7B" w:rsidRPr="00EA7A56" w:rsidRDefault="00616F7B" w:rsidP="00FA243F">
      <w:pPr>
        <w:tabs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A2566B" w14:textId="401AC8E2" w:rsidR="00616F7B" w:rsidRPr="00A85C10" w:rsidRDefault="00E267D9" w:rsidP="00416D35">
      <w:pPr>
        <w:tabs>
          <w:tab w:val="left" w:pos="1080"/>
        </w:tabs>
        <w:ind w:left="1080" w:hanging="1080"/>
        <w:jc w:val="both"/>
        <w:textAlignment w:val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85C1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ITEM </w:t>
      </w:r>
      <w:r w:rsidR="0093037E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10</w:t>
      </w:r>
      <w:r w:rsidRPr="00A85C1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.</w:t>
      </w:r>
      <w:r w:rsidR="00616F7B" w:rsidRPr="00A85C1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ab/>
      </w:r>
      <w:r w:rsidRPr="00A85C1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ADJOURNMENT</w:t>
      </w:r>
      <w:bookmarkStart w:id="8" w:name="_Hlk34822235"/>
    </w:p>
    <w:p w14:paraId="214085A3" w14:textId="03C90E2B" w:rsidR="00F461DC" w:rsidRPr="00393EC2" w:rsidRDefault="00616F7B" w:rsidP="00F461DC">
      <w:pPr>
        <w:tabs>
          <w:tab w:val="left" w:pos="1080"/>
        </w:tabs>
        <w:ind w:left="1080" w:hanging="1080"/>
        <w:jc w:val="both"/>
        <w:textAlignment w:val="auto"/>
        <w:rPr>
          <w:rFonts w:ascii="Times New Roman" w:hAnsi="Times New Roman" w:cs="Times New Roman"/>
          <w:b/>
          <w:caps/>
          <w:color w:val="000000" w:themeColor="text1"/>
          <w:sz w:val="12"/>
          <w:szCs w:val="12"/>
        </w:rPr>
      </w:pPr>
      <w:r w:rsidRPr="00A85C10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ab/>
      </w:r>
      <w:bookmarkEnd w:id="8"/>
    </w:p>
    <w:p w14:paraId="3C0990D2" w14:textId="16C4DE35" w:rsidR="00F461DC" w:rsidRPr="00002BB7" w:rsidRDefault="00F461DC" w:rsidP="00002BB7">
      <w:pPr>
        <w:tabs>
          <w:tab w:val="left" w:pos="1080"/>
        </w:tabs>
        <w:ind w:left="1080" w:hanging="108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44DA0">
        <w:rPr>
          <w:rFonts w:ascii="Times New Roman" w:hAnsi="Times New Roman"/>
          <w:sz w:val="24"/>
          <w:szCs w:val="24"/>
        </w:rPr>
        <w:t>W</w:t>
      </w:r>
      <w:r w:rsidR="00616F7B" w:rsidRPr="00F44DA0">
        <w:rPr>
          <w:rFonts w:ascii="Times New Roman" w:hAnsi="Times New Roman"/>
          <w:sz w:val="24"/>
          <w:szCs w:val="24"/>
        </w:rPr>
        <w:t xml:space="preserve">ith no further business, Chairperson Cornelius adjourned the meeting at </w:t>
      </w:r>
      <w:r w:rsidR="00A85C10" w:rsidRPr="00F44DA0">
        <w:rPr>
          <w:rFonts w:ascii="Times New Roman" w:hAnsi="Times New Roman"/>
          <w:sz w:val="24"/>
          <w:szCs w:val="24"/>
        </w:rPr>
        <w:t>8:</w:t>
      </w:r>
      <w:r w:rsidR="00F44DA0" w:rsidRPr="00F44DA0">
        <w:rPr>
          <w:rFonts w:ascii="Times New Roman" w:hAnsi="Times New Roman"/>
          <w:sz w:val="24"/>
          <w:szCs w:val="24"/>
        </w:rPr>
        <w:t>46</w:t>
      </w:r>
      <w:r w:rsidR="006241CA" w:rsidRPr="00F44DA0">
        <w:rPr>
          <w:rFonts w:ascii="Times New Roman" w:hAnsi="Times New Roman"/>
          <w:sz w:val="24"/>
          <w:szCs w:val="24"/>
        </w:rPr>
        <w:t xml:space="preserve"> </w:t>
      </w:r>
      <w:r w:rsidR="00616F7B" w:rsidRPr="00F44DA0">
        <w:rPr>
          <w:rFonts w:ascii="Times New Roman" w:hAnsi="Times New Roman"/>
          <w:sz w:val="24"/>
          <w:szCs w:val="24"/>
        </w:rPr>
        <w:t>a</w:t>
      </w:r>
      <w:r w:rsidR="00F44DA0" w:rsidRPr="00F44DA0">
        <w:rPr>
          <w:rFonts w:ascii="Times New Roman" w:hAnsi="Times New Roman"/>
          <w:sz w:val="24"/>
          <w:szCs w:val="24"/>
        </w:rPr>
        <w:t>.</w:t>
      </w:r>
      <w:r w:rsidR="00616F7B" w:rsidRPr="00F44DA0">
        <w:rPr>
          <w:rFonts w:ascii="Times New Roman" w:hAnsi="Times New Roman"/>
          <w:sz w:val="24"/>
          <w:szCs w:val="24"/>
        </w:rPr>
        <w:t>m.</w:t>
      </w:r>
      <w:r w:rsidR="00E267D9" w:rsidRPr="00A85C10">
        <w:rPr>
          <w:rFonts w:ascii="Times New Roman" w:hAnsi="Times New Roman"/>
          <w:szCs w:val="24"/>
        </w:rPr>
        <w:tab/>
      </w:r>
    </w:p>
    <w:p w14:paraId="6748B9EE" w14:textId="77777777" w:rsidR="00AB6D23" w:rsidRPr="00EA7A56" w:rsidRDefault="00AB6D23" w:rsidP="00E267D9">
      <w:pPr>
        <w:pStyle w:val="BodyText"/>
        <w:jc w:val="right"/>
        <w:rPr>
          <w:rFonts w:ascii="Times New Roman" w:hAnsi="Times New Roman"/>
          <w:szCs w:val="24"/>
        </w:rPr>
      </w:pPr>
    </w:p>
    <w:p w14:paraId="78AC69A3" w14:textId="77777777" w:rsidR="0060768D" w:rsidRPr="00EA7A56" w:rsidRDefault="0060768D" w:rsidP="00E267D9">
      <w:pPr>
        <w:pStyle w:val="BodyText"/>
        <w:jc w:val="right"/>
        <w:rPr>
          <w:rFonts w:ascii="Times New Roman" w:hAnsi="Times New Roman"/>
          <w:szCs w:val="24"/>
        </w:rPr>
      </w:pPr>
    </w:p>
    <w:p w14:paraId="51204EB6" w14:textId="36027623" w:rsidR="00E267D9" w:rsidRPr="00DA306C" w:rsidRDefault="00DA306C" w:rsidP="00DA306C">
      <w:pPr>
        <w:pStyle w:val="BodyTex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6B1C2D81" w14:textId="4112B2C8" w:rsidR="00F461DC" w:rsidRPr="00FA243F" w:rsidRDefault="00FA243F" w:rsidP="00E267D9">
      <w:pPr>
        <w:pStyle w:val="BodyText"/>
        <w:rPr>
          <w:rFonts w:ascii="Times New Roman" w:hAnsi="Times New Roman"/>
          <w:b/>
          <w:bCs/>
          <w:szCs w:val="24"/>
        </w:rPr>
      </w:pPr>
      <w:r w:rsidRPr="00A85C10">
        <w:rPr>
          <w:rFonts w:ascii="Times New Roman" w:hAnsi="Times New Roman"/>
          <w:b/>
          <w:bCs/>
          <w:szCs w:val="24"/>
        </w:rPr>
        <w:t>ATTEST: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E267D9" w:rsidRPr="00A85C10">
        <w:rPr>
          <w:rFonts w:ascii="Times New Roman" w:hAnsi="Times New Roman"/>
          <w:szCs w:val="24"/>
        </w:rPr>
        <w:t>Mickey Cornelius, Chairperson</w:t>
      </w:r>
    </w:p>
    <w:p w14:paraId="63EF79D3" w14:textId="77777777" w:rsidR="0060768D" w:rsidRDefault="0060768D" w:rsidP="00E267D9">
      <w:pPr>
        <w:pStyle w:val="BodyText"/>
        <w:rPr>
          <w:rFonts w:ascii="Times New Roman" w:hAnsi="Times New Roman"/>
          <w:szCs w:val="24"/>
        </w:rPr>
      </w:pPr>
    </w:p>
    <w:p w14:paraId="4B763881" w14:textId="77777777" w:rsidR="00393EC2" w:rsidRPr="00EA7A56" w:rsidRDefault="00393EC2" w:rsidP="00E267D9">
      <w:pPr>
        <w:pStyle w:val="BodyText"/>
        <w:rPr>
          <w:rFonts w:ascii="Times New Roman" w:hAnsi="Times New Roman"/>
          <w:szCs w:val="24"/>
        </w:rPr>
      </w:pPr>
    </w:p>
    <w:p w14:paraId="1C453E1E" w14:textId="18FADDD0" w:rsidR="00E267D9" w:rsidRPr="00A85C10" w:rsidRDefault="00E267D9" w:rsidP="00E267D9">
      <w:pPr>
        <w:pStyle w:val="BodyText"/>
        <w:rPr>
          <w:rFonts w:ascii="Times New Roman" w:hAnsi="Times New Roman"/>
          <w:szCs w:val="24"/>
        </w:rPr>
      </w:pPr>
      <w:r w:rsidRPr="00A85C10">
        <w:rPr>
          <w:rFonts w:ascii="Times New Roman" w:hAnsi="Times New Roman"/>
          <w:szCs w:val="24"/>
        </w:rPr>
        <w:t>__________________________________</w:t>
      </w:r>
    </w:p>
    <w:p w14:paraId="68FABF6C" w14:textId="6AB35252" w:rsidR="00F539B4" w:rsidRPr="00A85C10" w:rsidRDefault="00E53E9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DA306C">
        <w:rPr>
          <w:rFonts w:ascii="Times New Roman" w:hAnsi="Times New Roman" w:cs="Times New Roman"/>
          <w:sz w:val="24"/>
          <w:szCs w:val="24"/>
        </w:rPr>
        <w:t>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06C">
        <w:rPr>
          <w:rFonts w:ascii="Times New Roman" w:hAnsi="Times New Roman" w:cs="Times New Roman"/>
          <w:sz w:val="24"/>
          <w:szCs w:val="24"/>
        </w:rPr>
        <w:t>Alpers</w:t>
      </w:r>
      <w:r>
        <w:rPr>
          <w:rFonts w:ascii="Times New Roman" w:hAnsi="Times New Roman" w:cs="Times New Roman"/>
          <w:sz w:val="24"/>
          <w:szCs w:val="24"/>
        </w:rPr>
        <w:t>, Development Services Director</w:t>
      </w:r>
    </w:p>
    <w:sectPr w:rsidR="00F539B4" w:rsidRPr="00A85C10" w:rsidSect="00393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4376" w14:textId="77777777" w:rsidR="002F6173" w:rsidRDefault="002F6173">
      <w:r>
        <w:separator/>
      </w:r>
    </w:p>
  </w:endnote>
  <w:endnote w:type="continuationSeparator" w:id="0">
    <w:p w14:paraId="28E88274" w14:textId="77777777" w:rsidR="002F6173" w:rsidRDefault="002F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249" w14:textId="77777777" w:rsidR="00983200" w:rsidRDefault="00983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7B9B" w14:textId="6B059AAE" w:rsidR="00EF2DB8" w:rsidRPr="00EF2DB8" w:rsidRDefault="00EF2DB8">
    <w:pPr>
      <w:pStyle w:val="Footer"/>
      <w:rPr>
        <w:rFonts w:ascii="Times New Roman" w:hAnsi="Times New Roman" w:cs="Times New Roman"/>
        <w:i/>
        <w:iCs/>
        <w:color w:val="FF0000"/>
        <w:sz w:val="16"/>
        <w:szCs w:val="16"/>
      </w:rPr>
    </w:pPr>
    <w:r w:rsidRPr="00EF2DB8">
      <w:rPr>
        <w:rFonts w:ascii="Times New Roman" w:hAnsi="Times New Roman" w:cs="Times New Roman"/>
        <w:i/>
        <w:iCs/>
        <w:color w:val="FF0000"/>
        <w:sz w:val="16"/>
        <w:szCs w:val="16"/>
      </w:rPr>
      <w:t xml:space="preserve">Minutes </w:t>
    </w:r>
    <w:r w:rsidR="00983200">
      <w:rPr>
        <w:rFonts w:ascii="Times New Roman" w:hAnsi="Times New Roman" w:cs="Times New Roman"/>
        <w:i/>
        <w:iCs/>
        <w:color w:val="FF0000"/>
        <w:sz w:val="16"/>
        <w:szCs w:val="16"/>
      </w:rPr>
      <w:t>May 6</w:t>
    </w:r>
    <w:r w:rsidR="00002BB7">
      <w:rPr>
        <w:rFonts w:ascii="Times New Roman" w:hAnsi="Times New Roman" w:cs="Times New Roman"/>
        <w:i/>
        <w:iCs/>
        <w:color w:val="FF0000"/>
        <w:sz w:val="16"/>
        <w:szCs w:val="16"/>
      </w:rPr>
      <w:t>, 2025</w:t>
    </w:r>
  </w:p>
  <w:p w14:paraId="50DD4ECA" w14:textId="77777777" w:rsidR="00EF2DB8" w:rsidRDefault="00EF2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099D" w14:textId="77777777" w:rsidR="00983200" w:rsidRDefault="00983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F75B" w14:textId="77777777" w:rsidR="002F6173" w:rsidRDefault="002F6173">
      <w:r>
        <w:separator/>
      </w:r>
    </w:p>
  </w:footnote>
  <w:footnote w:type="continuationSeparator" w:id="0">
    <w:p w14:paraId="744019C0" w14:textId="77777777" w:rsidR="002F6173" w:rsidRDefault="002F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3378" w14:textId="77777777" w:rsidR="00983200" w:rsidRDefault="00983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24CC" w14:textId="5E4F58CC" w:rsidR="00E267D9" w:rsidRPr="000E3545" w:rsidRDefault="00E267D9">
    <w:pPr>
      <w:pStyle w:val="Header"/>
      <w:rPr>
        <w:sz w:val="10"/>
        <w:szCs w:val="10"/>
      </w:rPr>
    </w:pPr>
    <w:r w:rsidRPr="000E3545">
      <w:rPr>
        <w:sz w:val="8"/>
        <w:szCs w:val="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F756" w14:textId="77777777" w:rsidR="00983200" w:rsidRDefault="00983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3331"/>
    <w:multiLevelType w:val="hybridMultilevel"/>
    <w:tmpl w:val="DA903FA0"/>
    <w:lvl w:ilvl="0" w:tplc="41FA62C2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492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D9"/>
    <w:rsid w:val="00002653"/>
    <w:rsid w:val="00002BB7"/>
    <w:rsid w:val="000113BD"/>
    <w:rsid w:val="000529D1"/>
    <w:rsid w:val="000633FA"/>
    <w:rsid w:val="000676A7"/>
    <w:rsid w:val="000A1CC2"/>
    <w:rsid w:val="000B3D0A"/>
    <w:rsid w:val="000D0662"/>
    <w:rsid w:val="00105A2E"/>
    <w:rsid w:val="001134FD"/>
    <w:rsid w:val="001216F1"/>
    <w:rsid w:val="00140B8A"/>
    <w:rsid w:val="001511F5"/>
    <w:rsid w:val="0015425F"/>
    <w:rsid w:val="001932F4"/>
    <w:rsid w:val="001E0E8E"/>
    <w:rsid w:val="0023564D"/>
    <w:rsid w:val="00236ADA"/>
    <w:rsid w:val="002C6A11"/>
    <w:rsid w:val="002D6AE3"/>
    <w:rsid w:val="002F1421"/>
    <w:rsid w:val="002F6173"/>
    <w:rsid w:val="00305483"/>
    <w:rsid w:val="00321956"/>
    <w:rsid w:val="00324A42"/>
    <w:rsid w:val="0036746A"/>
    <w:rsid w:val="00390652"/>
    <w:rsid w:val="00393EC2"/>
    <w:rsid w:val="003B4699"/>
    <w:rsid w:val="003D2703"/>
    <w:rsid w:val="003E1FE8"/>
    <w:rsid w:val="003E6111"/>
    <w:rsid w:val="00416D35"/>
    <w:rsid w:val="00445BF4"/>
    <w:rsid w:val="004B1D81"/>
    <w:rsid w:val="004B6719"/>
    <w:rsid w:val="004D29E4"/>
    <w:rsid w:val="00553F0D"/>
    <w:rsid w:val="00577A86"/>
    <w:rsid w:val="00580250"/>
    <w:rsid w:val="005A0A93"/>
    <w:rsid w:val="0060768D"/>
    <w:rsid w:val="00616F7B"/>
    <w:rsid w:val="006241CA"/>
    <w:rsid w:val="00645BA7"/>
    <w:rsid w:val="00660D7B"/>
    <w:rsid w:val="00682B44"/>
    <w:rsid w:val="006B4749"/>
    <w:rsid w:val="00725250"/>
    <w:rsid w:val="00776A23"/>
    <w:rsid w:val="00783822"/>
    <w:rsid w:val="0079059A"/>
    <w:rsid w:val="007C429B"/>
    <w:rsid w:val="008277DA"/>
    <w:rsid w:val="00844727"/>
    <w:rsid w:val="00847A9E"/>
    <w:rsid w:val="00871AA7"/>
    <w:rsid w:val="008A0952"/>
    <w:rsid w:val="008A2A7B"/>
    <w:rsid w:val="008A3166"/>
    <w:rsid w:val="008D0053"/>
    <w:rsid w:val="008D4254"/>
    <w:rsid w:val="0093037E"/>
    <w:rsid w:val="00935424"/>
    <w:rsid w:val="009640CD"/>
    <w:rsid w:val="00983200"/>
    <w:rsid w:val="009E0851"/>
    <w:rsid w:val="009E121E"/>
    <w:rsid w:val="009E33FA"/>
    <w:rsid w:val="009F33A3"/>
    <w:rsid w:val="00A629E9"/>
    <w:rsid w:val="00A81070"/>
    <w:rsid w:val="00A85C10"/>
    <w:rsid w:val="00AB6D23"/>
    <w:rsid w:val="00AE4880"/>
    <w:rsid w:val="00B11CC9"/>
    <w:rsid w:val="00B12D20"/>
    <w:rsid w:val="00B36A9D"/>
    <w:rsid w:val="00B7105F"/>
    <w:rsid w:val="00B857BB"/>
    <w:rsid w:val="00BC0F77"/>
    <w:rsid w:val="00BD4ECE"/>
    <w:rsid w:val="00BD7263"/>
    <w:rsid w:val="00BE0E65"/>
    <w:rsid w:val="00C05D8F"/>
    <w:rsid w:val="00C608A7"/>
    <w:rsid w:val="00C932B4"/>
    <w:rsid w:val="00CC6D0E"/>
    <w:rsid w:val="00CC707E"/>
    <w:rsid w:val="00D106A1"/>
    <w:rsid w:val="00D26E13"/>
    <w:rsid w:val="00D434F7"/>
    <w:rsid w:val="00D6443A"/>
    <w:rsid w:val="00D716AF"/>
    <w:rsid w:val="00D81BF7"/>
    <w:rsid w:val="00D83AB3"/>
    <w:rsid w:val="00DA306C"/>
    <w:rsid w:val="00E267D9"/>
    <w:rsid w:val="00E53E97"/>
    <w:rsid w:val="00E56EFE"/>
    <w:rsid w:val="00EA1CAF"/>
    <w:rsid w:val="00EA4807"/>
    <w:rsid w:val="00EA7A56"/>
    <w:rsid w:val="00EF2DB8"/>
    <w:rsid w:val="00F01C71"/>
    <w:rsid w:val="00F13B79"/>
    <w:rsid w:val="00F41E27"/>
    <w:rsid w:val="00F44DA0"/>
    <w:rsid w:val="00F461DC"/>
    <w:rsid w:val="00F539B4"/>
    <w:rsid w:val="00F55C03"/>
    <w:rsid w:val="00F74030"/>
    <w:rsid w:val="00F92A52"/>
    <w:rsid w:val="00FA243F"/>
    <w:rsid w:val="00F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12913"/>
  <w15:chartTrackingRefBased/>
  <w15:docId w15:val="{F2FB9135-5AD0-49EE-98AE-DE0C1DC6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7D9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D9"/>
    <w:pPr>
      <w:keepNext/>
      <w:keepLines/>
      <w:overflowPunct/>
      <w:autoSpaceDE/>
      <w:autoSpaceDN/>
      <w:adjustRightInd/>
      <w:spacing w:before="360" w:after="80"/>
      <w:jc w:val="center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7D9"/>
    <w:pPr>
      <w:keepNext/>
      <w:keepLines/>
      <w:overflowPunct/>
      <w:autoSpaceDE/>
      <w:autoSpaceDN/>
      <w:adjustRightInd/>
      <w:spacing w:before="160" w:after="80"/>
      <w:jc w:val="center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7D9"/>
    <w:pPr>
      <w:keepNext/>
      <w:keepLines/>
      <w:overflowPunct/>
      <w:autoSpaceDE/>
      <w:autoSpaceDN/>
      <w:adjustRightInd/>
      <w:spacing w:before="160" w:after="80"/>
      <w:jc w:val="center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7D9"/>
    <w:pPr>
      <w:keepNext/>
      <w:keepLines/>
      <w:overflowPunct/>
      <w:autoSpaceDE/>
      <w:autoSpaceDN/>
      <w:adjustRightInd/>
      <w:spacing w:before="80" w:after="40"/>
      <w:jc w:val="center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7D9"/>
    <w:pPr>
      <w:keepNext/>
      <w:keepLines/>
      <w:overflowPunct/>
      <w:autoSpaceDE/>
      <w:autoSpaceDN/>
      <w:adjustRightInd/>
      <w:spacing w:before="80" w:after="40"/>
      <w:jc w:val="center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7D9"/>
    <w:pPr>
      <w:keepNext/>
      <w:keepLines/>
      <w:overflowPunct/>
      <w:autoSpaceDE/>
      <w:autoSpaceDN/>
      <w:adjustRightInd/>
      <w:spacing w:before="40"/>
      <w:jc w:val="center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7D9"/>
    <w:pPr>
      <w:keepNext/>
      <w:keepLines/>
      <w:overflowPunct/>
      <w:autoSpaceDE/>
      <w:autoSpaceDN/>
      <w:adjustRightInd/>
      <w:spacing w:before="40"/>
      <w:jc w:val="center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7D9"/>
    <w:pPr>
      <w:keepNext/>
      <w:keepLines/>
      <w:overflowPunct/>
      <w:autoSpaceDE/>
      <w:autoSpaceDN/>
      <w:adjustRightInd/>
      <w:jc w:val="center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7D9"/>
    <w:pPr>
      <w:keepNext/>
      <w:keepLines/>
      <w:overflowPunct/>
      <w:autoSpaceDE/>
      <w:autoSpaceDN/>
      <w:adjustRightInd/>
      <w:jc w:val="center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67D9"/>
    <w:pPr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7D9"/>
    <w:pPr>
      <w:numPr>
        <w:ilvl w:val="1"/>
      </w:numPr>
      <w:overflowPunct/>
      <w:autoSpaceDE/>
      <w:autoSpaceDN/>
      <w:adjustRightInd/>
      <w:spacing w:after="160"/>
      <w:jc w:val="center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7D9"/>
    <w:pPr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7D9"/>
    <w:pPr>
      <w:overflowPunct/>
      <w:autoSpaceDE/>
      <w:autoSpaceDN/>
      <w:adjustRightInd/>
      <w:ind w:left="720"/>
      <w:contextualSpacing/>
      <w:jc w:val="center"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7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E267D9"/>
    <w:pPr>
      <w:jc w:val="both"/>
    </w:pPr>
    <w:rPr>
      <w:rFonts w:ascii="CG Times" w:hAnsi="CG Times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E267D9"/>
    <w:rPr>
      <w:rFonts w:ascii="CG Times" w:eastAsia="Times New Roman" w:hAnsi="CG Times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E267D9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267D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DB8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Dyer</dc:creator>
  <cp:keywords/>
  <dc:description/>
  <cp:lastModifiedBy>Nikki Tepfer</cp:lastModifiedBy>
  <cp:revision>12</cp:revision>
  <cp:lastPrinted>2024-07-01T17:54:00Z</cp:lastPrinted>
  <dcterms:created xsi:type="dcterms:W3CDTF">2025-05-05T20:41:00Z</dcterms:created>
  <dcterms:modified xsi:type="dcterms:W3CDTF">2026-02-12T20:03:00Z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54da72cc-5c38-477f-a69c-5c1d34052a7e</vt:lpwstr>
  </property>
</Properties>
</file>